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06" w:rsidRPr="00D47A06" w:rsidRDefault="00D47A06" w:rsidP="00D47A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47A06">
        <w:rPr>
          <w:rFonts w:ascii="Times New Roman" w:eastAsia="Times New Roman" w:hAnsi="Times New Roman" w:cs="Times New Roman"/>
          <w:caps/>
          <w:sz w:val="24"/>
          <w:szCs w:val="24"/>
        </w:rPr>
        <w:t>комитет образования, науки и молодежной политики  Волгоградской области</w:t>
      </w:r>
    </w:p>
    <w:p w:rsidR="00D47A06" w:rsidRPr="00D47A06" w:rsidRDefault="00D47A06" w:rsidP="00D47A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ГБПОУ </w:t>
      </w:r>
      <w:r w:rsidRPr="00D47A06">
        <w:rPr>
          <w:rFonts w:ascii="Times New Roman" w:eastAsia="Times New Roman" w:hAnsi="Times New Roman" w:cs="Times New Roman"/>
          <w:caps/>
          <w:sz w:val="24"/>
          <w:szCs w:val="24"/>
        </w:rPr>
        <w:t xml:space="preserve"> «Фроловский промышленно – экономический техникум»</w:t>
      </w:r>
    </w:p>
    <w:p w:rsidR="00D47A06" w:rsidRPr="00D47A06" w:rsidRDefault="00D47A06" w:rsidP="00D47A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D47A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ПРОГРАММа </w:t>
      </w:r>
      <w:r w:rsidR="0060286C"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4AF3" w:rsidRDefault="00F164E8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AF3">
        <w:rPr>
          <w:rFonts w:ascii="Times New Roman" w:eastAsia="Times New Roman" w:hAnsi="Times New Roman" w:cs="Times New Roman"/>
          <w:sz w:val="28"/>
          <w:szCs w:val="28"/>
        </w:rPr>
        <w:t>ПМ.05 Выполнение работ</w:t>
      </w:r>
      <w:r w:rsidR="009A2DBB" w:rsidRPr="00AB4AF3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рабочего </w:t>
      </w:r>
    </w:p>
    <w:p w:rsidR="00A37999" w:rsidRPr="00AB4AF3" w:rsidRDefault="009A2DBB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AF3">
        <w:rPr>
          <w:rFonts w:ascii="Times New Roman" w:eastAsia="Times New Roman" w:hAnsi="Times New Roman" w:cs="Times New Roman"/>
          <w:sz w:val="28"/>
          <w:szCs w:val="28"/>
        </w:rPr>
        <w:t>«Электромонтер по ремонту и обслуживанию электрооборудования»</w:t>
      </w:r>
    </w:p>
    <w:p w:rsidR="009A2DBB" w:rsidRPr="00AB4AF3" w:rsidRDefault="00831209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УП05.02. 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B4AF3" w:rsidRDefault="00AB4AF3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D47A06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A37999"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C13CB2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3816CB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цикловой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специальности 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___________201</w:t>
            </w:r>
            <w:r w:rsidR="00D47A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комиссии_________</w:t>
            </w:r>
            <w:r w:rsidR="00831209">
              <w:rPr>
                <w:rFonts w:ascii="Times New Roman" w:hAnsi="Times New Roman" w:cs="Times New Roman"/>
                <w:sz w:val="24"/>
                <w:szCs w:val="24"/>
              </w:rPr>
              <w:t>__Сердюкова О.Е.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D47A06">
              <w:rPr>
                <w:rFonts w:ascii="Times New Roman" w:eastAsia="Times New Roman" w:hAnsi="Times New Roman" w:cs="Times New Roman"/>
                <w:sz w:val="24"/>
                <w:szCs w:val="24"/>
              </w:rPr>
              <w:t>Е.Г.Кувшинова</w:t>
            </w: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D47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99D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286C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</w:t>
      </w:r>
      <w:r w:rsidR="009A2DBB">
        <w:rPr>
          <w:rFonts w:ascii="Times New Roman" w:hAnsi="Times New Roman" w:cs="Times New Roman"/>
          <w:sz w:val="24"/>
          <w:szCs w:val="24"/>
        </w:rPr>
        <w:t xml:space="preserve"> ПМ.05. Выполнение работ по профессии рабочего «Электромонтер по ремонту и обслуживанию электрооборудования»</w:t>
      </w:r>
      <w:r w:rsidRPr="00065D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</w:p>
    <w:p w:rsidR="00E7302A" w:rsidRDefault="00E7302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4AF3" w:rsidRDefault="00D47A06" w:rsidP="00AB4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080209</w:t>
      </w:r>
      <w:r w:rsidR="004175D4" w:rsidRPr="00AB4AF3">
        <w:rPr>
          <w:rFonts w:ascii="Times New Roman" w:hAnsi="Times New Roman" w:cs="Times New Roman"/>
          <w:b/>
          <w:sz w:val="24"/>
          <w:szCs w:val="24"/>
        </w:rPr>
        <w:t xml:space="preserve"> «Монтаж, наладка и эксплуатация электрооборудования промышленных и гражданских зданий»</w:t>
      </w:r>
    </w:p>
    <w:p w:rsidR="00AB4AF3" w:rsidRDefault="00AB4AF3" w:rsidP="00AB4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399D" w:rsidRDefault="00065DF7" w:rsidP="00AB4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</w:t>
      </w:r>
      <w:r w:rsidR="002B3C1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>«Фроловский промышленно-экономический техникум» (ГБ</w:t>
      </w:r>
      <w:r w:rsidR="00781E8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«ФПЭТ») </w:t>
      </w:r>
    </w:p>
    <w:p w:rsidR="00AB4AF3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963DCC" w:rsidRPr="00065DF7" w:rsidRDefault="00D47A06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Третьяков Виктор Викторович, преподаватель профессионального цикла</w:t>
      </w:r>
    </w:p>
    <w:p w:rsidR="00065DF7" w:rsidRPr="00065DF7" w:rsidRDefault="00065DF7" w:rsidP="00D47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D47A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5761E8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5761E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C13CB2">
        <w:trPr>
          <w:trHeight w:val="931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  <w:p w:rsidR="00FE399D" w:rsidRPr="004175D4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FE399D"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C13CB2">
        <w:trPr>
          <w:trHeight w:val="720"/>
        </w:trPr>
        <w:tc>
          <w:tcPr>
            <w:tcW w:w="9007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D233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FE399D" w:rsidTr="00C13CB2">
        <w:trPr>
          <w:trHeight w:val="594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35E1" w:rsidRPr="00FE399D" w:rsidTr="00C13CB2">
        <w:trPr>
          <w:trHeight w:val="692"/>
        </w:trPr>
        <w:tc>
          <w:tcPr>
            <w:tcW w:w="9007" w:type="dxa"/>
          </w:tcPr>
          <w:p w:rsidR="00C935E1" w:rsidRPr="004175D4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программы ПРОФЕССИОНАЛЬНОГО МОДУЛЯ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935E1" w:rsidP="00CD2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2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935E1" w:rsidRPr="00065DF7" w:rsidTr="00C13CB2">
        <w:trPr>
          <w:trHeight w:val="692"/>
        </w:trPr>
        <w:tc>
          <w:tcPr>
            <w:tcW w:w="9007" w:type="dxa"/>
          </w:tcPr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75D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17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935E1" w:rsidRPr="004175D4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800" w:type="dxa"/>
          </w:tcPr>
          <w:p w:rsidR="00C935E1" w:rsidRPr="004175D4" w:rsidRDefault="00CD233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114D98" w:rsidRDefault="00C935E1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паспорт ПРОГРАММЫ </w:t>
      </w:r>
      <w:r w:rsidR="0060286C">
        <w:rPr>
          <w:rFonts w:ascii="Times New Roman" w:hAnsi="Times New Roman" w:cs="Times New Roman"/>
          <w:b/>
          <w:bCs/>
          <w:caps/>
          <w:sz w:val="28"/>
          <w:szCs w:val="28"/>
        </w:rPr>
        <w:t>учебной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практики </w:t>
      </w:r>
      <w:r w:rsidR="009A2DB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УП05.01. 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>ПРОФЕССИОНАЛЬНОГО МОДУЛЯ</w:t>
      </w:r>
    </w:p>
    <w:p w:rsidR="00AB4AF3" w:rsidRPr="00F3176E" w:rsidRDefault="00AB4AF3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76E">
        <w:rPr>
          <w:rFonts w:ascii="Times New Roman" w:eastAsia="Times New Roman" w:hAnsi="Times New Roman" w:cs="Times New Roman"/>
          <w:b/>
          <w:sz w:val="28"/>
          <w:szCs w:val="28"/>
        </w:rPr>
        <w:t xml:space="preserve">ПМ.05 Выполнение работ по профессии рабочего </w:t>
      </w:r>
    </w:p>
    <w:p w:rsidR="00C935E1" w:rsidRPr="00F3176E" w:rsidRDefault="00AB4AF3" w:rsidP="00AB4A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76E">
        <w:rPr>
          <w:rFonts w:ascii="Times New Roman" w:eastAsia="Times New Roman" w:hAnsi="Times New Roman" w:cs="Times New Roman"/>
          <w:b/>
          <w:sz w:val="28"/>
          <w:szCs w:val="28"/>
        </w:rPr>
        <w:t>«Электромонтер по ремонту и обслуживанию электрооборудования»</w:t>
      </w: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831209" w:rsidRPr="00831209" w:rsidRDefault="00C935E1" w:rsidP="00040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0286C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  </w:t>
      </w:r>
      <w:r w:rsidR="009A2DBB" w:rsidRPr="00AB4AF3">
        <w:rPr>
          <w:rFonts w:ascii="Times New Roman" w:hAnsi="Times New Roman" w:cs="Times New Roman"/>
          <w:b/>
          <w:sz w:val="24"/>
          <w:szCs w:val="24"/>
        </w:rPr>
        <w:t>ПМ</w:t>
      </w:r>
      <w:r w:rsidR="00AB4AF3">
        <w:rPr>
          <w:rFonts w:ascii="Times New Roman" w:hAnsi="Times New Roman" w:cs="Times New Roman"/>
          <w:b/>
          <w:sz w:val="24"/>
          <w:szCs w:val="24"/>
        </w:rPr>
        <w:t>.</w:t>
      </w:r>
      <w:r w:rsidR="004175D4" w:rsidRPr="00AB4AF3">
        <w:rPr>
          <w:rFonts w:ascii="Times New Roman" w:hAnsi="Times New Roman" w:cs="Times New Roman"/>
          <w:b/>
          <w:sz w:val="24"/>
          <w:szCs w:val="24"/>
        </w:rPr>
        <w:t>05</w:t>
      </w:r>
      <w:r w:rsidRPr="00065DF7">
        <w:rPr>
          <w:rFonts w:ascii="Times New Roman" w:hAnsi="Times New Roman" w:cs="Times New Roman"/>
          <w:sz w:val="24"/>
          <w:szCs w:val="24"/>
        </w:rPr>
        <w:t xml:space="preserve">  является частью   основной профессиональной образовательной программы в соответствии с ФГОС по специальности СПО </w:t>
      </w:r>
      <w:r w:rsidR="00781E8F">
        <w:rPr>
          <w:rFonts w:ascii="Times New Roman" w:hAnsi="Times New Roman" w:cs="Times New Roman"/>
          <w:b/>
          <w:sz w:val="24"/>
          <w:szCs w:val="24"/>
        </w:rPr>
        <w:t>080209</w:t>
      </w:r>
      <w:r w:rsidR="004175D4" w:rsidRPr="00040120">
        <w:rPr>
          <w:rFonts w:ascii="Times New Roman" w:hAnsi="Times New Roman" w:cs="Times New Roman"/>
          <w:b/>
          <w:sz w:val="24"/>
          <w:szCs w:val="24"/>
        </w:rPr>
        <w:t xml:space="preserve"> «Монтаж, наладка и эксплуатация электрооборудования промышленных и гражданских зданий»</w:t>
      </w:r>
      <w:r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</w:t>
      </w:r>
      <w:r w:rsidR="00040120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</w:t>
      </w:r>
      <w:r w:rsidRPr="00065DF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(ВПД)</w:t>
      </w:r>
      <w:r w:rsidRPr="00065DF7">
        <w:rPr>
          <w:rFonts w:ascii="Times New Roman" w:hAnsi="Times New Roman" w:cs="Times New Roman"/>
          <w:sz w:val="24"/>
          <w:szCs w:val="24"/>
        </w:rPr>
        <w:t>:</w:t>
      </w:r>
      <w:r w:rsidR="00831209" w:rsidRPr="00831209">
        <w:rPr>
          <w:rFonts w:ascii="Times New Roman" w:hAnsi="Times New Roman" w:cs="Times New Roman"/>
        </w:rPr>
        <w:t xml:space="preserve">выполнение работ по профессии рабочего </w:t>
      </w:r>
    </w:p>
    <w:p w:rsidR="00C935E1" w:rsidRPr="00BD5E47" w:rsidRDefault="00831209" w:rsidP="00040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09">
        <w:rPr>
          <w:rFonts w:ascii="Times New Roman" w:hAnsi="Times New Roman" w:cs="Times New Roman"/>
        </w:rPr>
        <w:t>« Электромонтер по ремонту и обслуживанию электрооборудования»</w:t>
      </w:r>
      <w:r w:rsidR="00BD5E47" w:rsidRPr="00831209">
        <w:rPr>
          <w:rFonts w:ascii="Times New Roman" w:hAnsi="Times New Roman" w:cs="Times New Roman"/>
          <w:sz w:val="24"/>
          <w:szCs w:val="24"/>
        </w:rPr>
        <w:t xml:space="preserve">и </w:t>
      </w:r>
      <w:r w:rsidR="00C935E1" w:rsidRPr="00831209">
        <w:rPr>
          <w:rFonts w:ascii="Times New Roman" w:hAnsi="Times New Roman" w:cs="Times New Roman"/>
          <w:sz w:val="24"/>
          <w:szCs w:val="24"/>
        </w:rPr>
        <w:t xml:space="preserve"> соот</w:t>
      </w:r>
      <w:r w:rsidR="00C935E1" w:rsidRPr="00BD5E47">
        <w:rPr>
          <w:rFonts w:ascii="Times New Roman" w:hAnsi="Times New Roman" w:cs="Times New Roman"/>
          <w:sz w:val="24"/>
          <w:szCs w:val="24"/>
        </w:rPr>
        <w:t>ветствующих профессиональных компетенций: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ПК2. Выполнять различные типы соединения электропроводок напряжением до 1000В.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ПК3. Производить техническое обслуживание электроустановок мощностью до 50кВт согласно технологическим картам.</w:t>
      </w:r>
    </w:p>
    <w:p w:rsidR="00564CDF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ПК4. Выявлять и устранять отказы, неисправности и повреждения электрооборудования с простыми схемами включения</w:t>
      </w:r>
      <w:r w:rsidRPr="00831209">
        <w:rPr>
          <w:rFonts w:ascii="Times New Roman" w:hAnsi="Times New Roman" w:cs="Times New Roman"/>
          <w:i/>
        </w:rPr>
        <w:t>.</w:t>
      </w:r>
    </w:p>
    <w:p w:rsidR="00C935E1" w:rsidRPr="005912B8" w:rsidRDefault="00C935E1" w:rsidP="00AB4AF3">
      <w:pPr>
        <w:widowControl w:val="0"/>
        <w:shd w:val="clear" w:color="auto" w:fill="FFFFFF"/>
        <w:tabs>
          <w:tab w:val="left" w:pos="1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2B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286C" w:rsidRPr="005912B8">
        <w:rPr>
          <w:rFonts w:ascii="Times New Roman" w:hAnsi="Times New Roman" w:cs="Times New Roman"/>
          <w:sz w:val="24"/>
          <w:szCs w:val="24"/>
        </w:rPr>
        <w:t>учебной</w:t>
      </w:r>
      <w:r w:rsidRPr="005912B8">
        <w:rPr>
          <w:rFonts w:ascii="Times New Roman" w:hAnsi="Times New Roman" w:cs="Times New Roman"/>
          <w:sz w:val="24"/>
          <w:szCs w:val="24"/>
        </w:rPr>
        <w:t xml:space="preserve">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 </w:t>
      </w:r>
      <w:r w:rsidR="005912B8">
        <w:rPr>
          <w:rFonts w:ascii="Times New Roman" w:hAnsi="Times New Roman" w:cs="Times New Roman"/>
          <w:sz w:val="24"/>
          <w:szCs w:val="24"/>
        </w:rPr>
        <w:t>энергетической промышленности</w:t>
      </w:r>
      <w:r w:rsidRPr="005912B8">
        <w:rPr>
          <w:rFonts w:ascii="Times New Roman" w:hAnsi="Times New Roman" w:cs="Times New Roman"/>
          <w:sz w:val="24"/>
          <w:szCs w:val="24"/>
        </w:rPr>
        <w:t xml:space="preserve"> по организации деятельности коллектива исполнителей при наличии среднего (полного) общего образования.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60286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практической работы.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 w:rsidR="0060286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831209" w:rsidRPr="00831209" w:rsidRDefault="00C935E1" w:rsidP="00831209">
      <w:pPr>
        <w:tabs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В результат</w:t>
      </w:r>
      <w:r w:rsidR="00797BFD">
        <w:rPr>
          <w:rFonts w:ascii="Times New Roman" w:hAnsi="Times New Roman" w:cs="Times New Roman"/>
          <w:sz w:val="24"/>
          <w:szCs w:val="24"/>
        </w:rPr>
        <w:t>е прохождения  учебной практики УП.05.02</w:t>
      </w:r>
      <w:r w:rsidRPr="00065DF7">
        <w:rPr>
          <w:rFonts w:ascii="Times New Roman" w:hAnsi="Times New Roman" w:cs="Times New Roman"/>
          <w:sz w:val="24"/>
          <w:szCs w:val="24"/>
        </w:rPr>
        <w:t xml:space="preserve">, реализуемой в рамках модуля </w:t>
      </w:r>
      <w:r w:rsidR="00797BFD">
        <w:rPr>
          <w:rFonts w:ascii="Times New Roman" w:hAnsi="Times New Roman" w:cs="Times New Roman"/>
          <w:sz w:val="24"/>
          <w:szCs w:val="24"/>
        </w:rPr>
        <w:t>ПМ.05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обучающийся должен приобрести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797BFD">
        <w:rPr>
          <w:rFonts w:ascii="Times New Roman" w:hAnsi="Times New Roman" w:cs="Times New Roman"/>
          <w:b/>
          <w:sz w:val="24"/>
          <w:szCs w:val="24"/>
        </w:rPr>
        <w:t>: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  <w:b/>
        </w:rPr>
        <w:t xml:space="preserve">- </w:t>
      </w:r>
      <w:r w:rsidRPr="00831209">
        <w:rPr>
          <w:rFonts w:ascii="Times New Roman" w:hAnsi="Times New Roman" w:cs="Times New Roman"/>
        </w:rPr>
        <w:t>выполнения работ по ремонту и обслуживанию электрооборудования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31209">
        <w:rPr>
          <w:rFonts w:ascii="Times New Roman" w:hAnsi="Times New Roman" w:cs="Times New Roman"/>
          <w:b/>
        </w:rPr>
        <w:t>уметь: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выполнять монтаж и ремонт распределительных коробок, клеммников,   предохранительных щитков и осветительной арматуры;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выполнять очистку и продувку сжатым воздухом электрооборудования с частичной разборкой, промывкой и протиркой деталей;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выполнять очистку контактов и контактных поверхностей;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выполнять разделку, сращивание, изоляцию и пайку проводов напряжением до 1000В;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прокладывать установочные провода и кабели;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-выполнять простые слесарные, монтажные и плотничные работы при ремонте электрооборудования;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подключать и отключать электрооборудование и выполнять простейшие измерения;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работать пневм</w:t>
      </w:r>
      <w:r>
        <w:rPr>
          <w:rFonts w:ascii="Times New Roman" w:hAnsi="Times New Roman" w:cs="Times New Roman"/>
        </w:rPr>
        <w:t>о</w:t>
      </w:r>
      <w:r w:rsidRPr="00831209">
        <w:rPr>
          <w:rFonts w:ascii="Times New Roman" w:hAnsi="Times New Roman" w:cs="Times New Roman"/>
        </w:rPr>
        <w:t>-и электроинструментом;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lastRenderedPageBreak/>
        <w:t>- выполнять такелажные работы с применением простых грузоподъёмных средств и кранов, управляемых с пола;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выполнять проверку и измерения мегомметром сопротивления изоляции распределительных сетей, статоров и роторов электродвигателей, обмоток трансформаторов, вводов и выводов кабелей;</w:t>
      </w:r>
    </w:p>
    <w:p w:rsidR="00831209" w:rsidRPr="00831209" w:rsidRDefault="00831209" w:rsidP="00831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31209">
        <w:rPr>
          <w:rFonts w:ascii="Times New Roman" w:hAnsi="Times New Roman" w:cs="Times New Roman"/>
        </w:rPr>
        <w:t>- обслуживать энергоустановки мощностью до 50кВт.</w:t>
      </w:r>
    </w:p>
    <w:p w:rsidR="00564CDF" w:rsidRPr="00831209" w:rsidRDefault="00564CD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</w:t>
      </w:r>
      <w:r w:rsidR="0060286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 </w:t>
      </w:r>
      <w:r w:rsidR="00564C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209F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64CD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6331F9">
        <w:rPr>
          <w:rFonts w:ascii="Times New Roman" w:hAnsi="Times New Roman" w:cs="Times New Roman"/>
          <w:sz w:val="24"/>
          <w:szCs w:val="24"/>
          <w:u w:val="single"/>
        </w:rPr>
        <w:t>180</w:t>
      </w:r>
      <w:r w:rsidRPr="00065DF7">
        <w:rPr>
          <w:rFonts w:ascii="Times New Roman" w:hAnsi="Times New Roman" w:cs="Times New Roman"/>
          <w:sz w:val="24"/>
          <w:szCs w:val="24"/>
        </w:rPr>
        <w:t>часов,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42DE">
        <w:rPr>
          <w:rFonts w:ascii="Times New Roman" w:hAnsi="Times New Roman" w:cs="Times New Roman"/>
          <w:sz w:val="24"/>
          <w:szCs w:val="24"/>
        </w:rPr>
        <w:t>_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E77B3" w:rsidRPr="000E77B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42DE">
        <w:rPr>
          <w:rFonts w:ascii="Times New Roman" w:hAnsi="Times New Roman" w:cs="Times New Roman"/>
          <w:sz w:val="24"/>
          <w:szCs w:val="24"/>
        </w:rPr>
        <w:t>__семестре</w:t>
      </w:r>
      <w:r w:rsidR="000E77B3" w:rsidRPr="00107E39">
        <w:rPr>
          <w:rFonts w:ascii="Times New Roman" w:hAnsi="Times New Roman" w:cs="Times New Roman"/>
          <w:sz w:val="24"/>
          <w:szCs w:val="24"/>
        </w:rPr>
        <w:t>-</w:t>
      </w:r>
      <w:r w:rsidR="00E142DE">
        <w:rPr>
          <w:rFonts w:ascii="Times New Roman" w:hAnsi="Times New Roman" w:cs="Times New Roman"/>
          <w:sz w:val="24"/>
          <w:szCs w:val="24"/>
        </w:rPr>
        <w:t xml:space="preserve">  ___</w:t>
      </w:r>
      <w:r w:rsidR="000E77B3" w:rsidRPr="000E77B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 w:rsidRPr="000E77B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E77B3">
        <w:rPr>
          <w:rFonts w:ascii="Times New Roman" w:hAnsi="Times New Roman" w:cs="Times New Roman"/>
          <w:sz w:val="24"/>
          <w:szCs w:val="24"/>
        </w:rPr>
        <w:t>____</w:t>
      </w:r>
      <w:r w:rsidR="00E142DE">
        <w:rPr>
          <w:rFonts w:ascii="Times New Roman" w:hAnsi="Times New Roman" w:cs="Times New Roman"/>
          <w:sz w:val="24"/>
          <w:szCs w:val="24"/>
        </w:rPr>
        <w:t>часов</w:t>
      </w:r>
    </w:p>
    <w:p w:rsidR="00E142DE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61E8">
        <w:rPr>
          <w:rFonts w:ascii="Times New Roman" w:hAnsi="Times New Roman" w:cs="Times New Roman"/>
          <w:sz w:val="24"/>
          <w:szCs w:val="24"/>
        </w:rPr>
        <w:t>о</w:t>
      </w:r>
      <w:r w:rsidR="00976DA6" w:rsidRPr="00976DA6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E142DE">
        <w:rPr>
          <w:rFonts w:ascii="Times New Roman" w:hAnsi="Times New Roman" w:cs="Times New Roman"/>
          <w:sz w:val="24"/>
          <w:szCs w:val="24"/>
        </w:rPr>
        <w:t xml:space="preserve">семестре </w:t>
      </w:r>
      <w:r w:rsidR="00E142DE" w:rsidRPr="00065DF7">
        <w:rPr>
          <w:rFonts w:ascii="Times New Roman" w:hAnsi="Times New Roman" w:cs="Times New Roman"/>
          <w:sz w:val="24"/>
          <w:szCs w:val="24"/>
        </w:rPr>
        <w:t>-</w:t>
      </w:r>
      <w:r w:rsidR="00E142DE">
        <w:rPr>
          <w:rFonts w:ascii="Times New Roman" w:hAnsi="Times New Roman" w:cs="Times New Roman"/>
          <w:sz w:val="24"/>
          <w:szCs w:val="24"/>
        </w:rPr>
        <w:t xml:space="preserve"> ___</w:t>
      </w:r>
      <w:r w:rsidR="000E77B3" w:rsidRPr="00107E3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331F9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E142DE">
        <w:rPr>
          <w:rFonts w:ascii="Times New Roman" w:hAnsi="Times New Roman" w:cs="Times New Roman"/>
          <w:sz w:val="24"/>
          <w:szCs w:val="24"/>
        </w:rPr>
        <w:t>_______часов</w:t>
      </w:r>
    </w:p>
    <w:p w:rsidR="00C935E1" w:rsidRPr="00107E39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17" w:rsidRDefault="000F1C1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17" w:rsidRDefault="000F1C1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17" w:rsidRDefault="000F1C1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17" w:rsidRDefault="000F1C1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209" w:rsidRDefault="00831209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120" w:rsidRDefault="0004012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FD" w:rsidRDefault="00797BFD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FD" w:rsidRPr="00065DF7" w:rsidRDefault="00797BFD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17" w:rsidRDefault="000F1C17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2. результаты освоения </w:t>
      </w:r>
      <w:r w:rsidR="00564CD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программы учебной практики </w:t>
      </w: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BFD" w:rsidRPr="00DD08C7" w:rsidRDefault="00C935E1" w:rsidP="0079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797BFD">
        <w:rPr>
          <w:rFonts w:ascii="Times New Roman" w:hAnsi="Times New Roman" w:cs="Times New Roman"/>
          <w:sz w:val="24"/>
          <w:szCs w:val="24"/>
        </w:rPr>
        <w:t xml:space="preserve">программы учебной практики </w:t>
      </w:r>
      <w:r w:rsidRPr="00065DF7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564CDF">
        <w:rPr>
          <w:rFonts w:ascii="Times New Roman" w:hAnsi="Times New Roman" w:cs="Times New Roman"/>
          <w:sz w:val="24"/>
          <w:szCs w:val="24"/>
        </w:rPr>
        <w:t>ПМ05</w:t>
      </w:r>
      <w:r w:rsidR="0083120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97BFD" w:rsidRPr="00831209">
        <w:rPr>
          <w:rFonts w:ascii="Times New Roman" w:hAnsi="Times New Roman" w:cs="Times New Roman"/>
        </w:rPr>
        <w:t>выполнение работ по профессии рабочего « Электромонтер по ремонту и обслуживанию электрооборудования»</w:t>
      </w:r>
      <w:r w:rsidR="00797BFD">
        <w:rPr>
          <w:rFonts w:ascii="Times New Roman" w:hAnsi="Times New Roman" w:cs="Times New Roman"/>
          <w:sz w:val="24"/>
          <w:szCs w:val="24"/>
        </w:rPr>
        <w:t>,</w:t>
      </w:r>
      <w:r w:rsidR="00797BFD" w:rsidRPr="00797BFD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</w:t>
      </w:r>
      <w:r w:rsidR="00797BFD" w:rsidRPr="00DD08C7">
        <w:t>:</w:t>
      </w:r>
    </w:p>
    <w:p w:rsidR="00C935E1" w:rsidRPr="00797BFD" w:rsidRDefault="00C935E1" w:rsidP="0079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817"/>
        <w:gridCol w:w="9037"/>
      </w:tblGrid>
      <w:tr w:rsidR="00C935E1" w:rsidRPr="00065DF7" w:rsidTr="000F1C17">
        <w:trPr>
          <w:trHeight w:val="31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35E1" w:rsidRPr="00065DF7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5E1" w:rsidRPr="00065DF7" w:rsidRDefault="00C935E1" w:rsidP="00060C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DF4001" w:rsidRPr="00065DF7" w:rsidTr="000F1C17">
        <w:trPr>
          <w:trHeight w:val="52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4001" w:rsidRDefault="00DF4001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01" w:rsidRPr="00065DF7" w:rsidRDefault="00DF4001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97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7BFD" w:rsidRDefault="00797BFD" w:rsidP="000F1C17">
            <w:pPr>
              <w:shd w:val="clear" w:color="auto" w:fill="FFFFFF"/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001" w:rsidRPr="00797BFD" w:rsidRDefault="00797BFD" w:rsidP="000F1C17">
            <w:pPr>
              <w:shd w:val="clear" w:color="auto" w:fill="FFFFFF"/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FD">
              <w:rPr>
                <w:rFonts w:ascii="Times New Roman" w:hAnsi="Times New Roman" w:cs="Times New Roman"/>
              </w:rPr>
              <w:t>Выполнять различные типы соединения электропроводок напряжением до 1000В</w:t>
            </w:r>
          </w:p>
        </w:tc>
      </w:tr>
      <w:tr w:rsidR="00797BFD" w:rsidRPr="00065DF7" w:rsidTr="000F1C17">
        <w:trPr>
          <w:trHeight w:val="52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BFD" w:rsidRDefault="00797BFD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</w:p>
        </w:tc>
        <w:tc>
          <w:tcPr>
            <w:tcW w:w="9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7BFD" w:rsidRPr="00797BFD" w:rsidRDefault="00797BFD" w:rsidP="000F1C17">
            <w:pPr>
              <w:shd w:val="clear" w:color="auto" w:fill="FFFFFF"/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FD">
              <w:rPr>
                <w:rFonts w:ascii="Times New Roman" w:hAnsi="Times New Roman" w:cs="Times New Roman"/>
              </w:rPr>
              <w:t>Производить техническое обслуживание электроустановок мощностью до 50кВт согласно технологическим картам.</w:t>
            </w:r>
          </w:p>
        </w:tc>
      </w:tr>
      <w:tr w:rsidR="00797BFD" w:rsidRPr="00065DF7" w:rsidTr="000F1C17">
        <w:trPr>
          <w:trHeight w:val="52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7BFD" w:rsidRDefault="00797BFD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</w:t>
            </w:r>
          </w:p>
        </w:tc>
        <w:tc>
          <w:tcPr>
            <w:tcW w:w="9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7BFD" w:rsidRPr="00797BFD" w:rsidRDefault="00797BFD" w:rsidP="000F1C17">
            <w:pPr>
              <w:shd w:val="clear" w:color="auto" w:fill="FFFFFF"/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FD">
              <w:rPr>
                <w:rFonts w:ascii="Times New Roman" w:hAnsi="Times New Roman" w:cs="Times New Roman"/>
              </w:rPr>
              <w:t>Выявлять и устранять отказы, неисправности и повреждения электрооборудования с простыми схемами включения</w:t>
            </w:r>
          </w:p>
        </w:tc>
      </w:tr>
      <w:tr w:rsidR="00564CDF" w:rsidRPr="00065DF7" w:rsidTr="000F1C17">
        <w:trPr>
          <w:trHeight w:val="156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4CDF" w:rsidRPr="00065DF7" w:rsidTr="000F1C1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целей и способов её достижения, определённых руководителем</w:t>
            </w:r>
          </w:p>
        </w:tc>
      </w:tr>
      <w:tr w:rsidR="00564CDF" w:rsidRPr="00065DF7" w:rsidTr="000F1C17">
        <w:trPr>
          <w:trHeight w:val="1001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64CDF" w:rsidRPr="00065DF7" w:rsidTr="000F1C17">
        <w:trPr>
          <w:trHeight w:val="29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задач.</w:t>
            </w:r>
          </w:p>
        </w:tc>
      </w:tr>
      <w:tr w:rsidR="00564CDF" w:rsidRPr="00065DF7" w:rsidTr="000F1C17">
        <w:trPr>
          <w:trHeight w:val="29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64CDF" w:rsidRPr="00065DF7" w:rsidTr="000F1C17">
        <w:trPr>
          <w:trHeight w:val="29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  <w:r w:rsidR="00980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CDF" w:rsidRPr="00065DF7" w:rsidTr="000F1C17">
        <w:trPr>
          <w:trHeight w:val="1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4CDF" w:rsidRPr="00641365" w:rsidRDefault="00564CDF" w:rsidP="000F1C1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65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4CDF" w:rsidRPr="00564CDF" w:rsidRDefault="00564CDF" w:rsidP="000F1C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D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 в том числе с применением полученных профессиональных знаний (для юношей)</w:t>
            </w:r>
          </w:p>
        </w:tc>
      </w:tr>
    </w:tbl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C13CB2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6331F9" w:rsidRDefault="00C935E1" w:rsidP="00A71A4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 xml:space="preserve">3. Содержание </w:t>
      </w:r>
      <w:r w:rsidR="0060286C">
        <w:rPr>
          <w:b/>
          <w:caps/>
          <w:sz w:val="28"/>
          <w:szCs w:val="28"/>
        </w:rPr>
        <w:t>учебной</w:t>
      </w:r>
      <w:r w:rsidRPr="00114D98">
        <w:rPr>
          <w:b/>
          <w:caps/>
          <w:sz w:val="28"/>
          <w:szCs w:val="28"/>
        </w:rPr>
        <w:t xml:space="preserve"> п</w:t>
      </w:r>
      <w:r w:rsidR="00146582">
        <w:rPr>
          <w:b/>
          <w:caps/>
          <w:sz w:val="28"/>
          <w:szCs w:val="28"/>
        </w:rPr>
        <w:t>рактики профессионального модуля ПМ.05</w:t>
      </w:r>
    </w:p>
    <w:p w:rsidR="00A71A47" w:rsidRPr="00A71A47" w:rsidRDefault="00A71A47" w:rsidP="00A71A4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331F9" w:rsidRPr="00146582" w:rsidRDefault="006331F9" w:rsidP="006331F9">
      <w:pPr>
        <w:pStyle w:val="2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u w:val="single"/>
        </w:rPr>
      </w:pPr>
      <w:r w:rsidRPr="00146582">
        <w:rPr>
          <w:b/>
          <w:caps/>
          <w:u w:val="single"/>
        </w:rPr>
        <w:t>тема 2. Электромонтажные работы.</w:t>
      </w:r>
    </w:p>
    <w:p w:rsidR="006331F9" w:rsidRPr="00146582" w:rsidRDefault="006331F9" w:rsidP="0063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4110"/>
        <w:gridCol w:w="6096"/>
        <w:gridCol w:w="1891"/>
      </w:tblGrid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6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891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4110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6096" w:type="dxa"/>
            <w:vAlign w:val="center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труда, обучение правилам оказания первой помощи пострадавшим и способам освобождения  от электрического тока. Составление плана практики, введение в специальность.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1130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Разделка проводов и кабелей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Инструмент для проведения электромонтажных работ, назначение, правила их использования. Разделка проводов, разделка кабелей. Снятие изоляции.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1361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проводов и кабелей в приборах осветительных электроустановок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и медных жил в патронах, выключателях, переключателях, штепсельных розетках и вилках. Подготовка инструмента к работе. 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1469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жил  проводов и кабелей </w:t>
            </w: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методом контактной сварки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методами электросварки. Соединение алюминиевых жил методом контактной сварки. Соединение алюминиевых и медных жил.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F9" w:rsidRPr="00146582" w:rsidTr="008D47DF">
        <w:trPr>
          <w:trHeight w:val="1469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жил  проводов и кабелей пайкой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Выбор припоя, флюса. Подготовка к работе паяльника, пайка,   правила безопасности при выполнении спаечных работ.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жил  проводов и кабелей пайкой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Подготовка жил проводов и кабелей для пайки. Выполнение пайки одно и двухжильных медных проводов и кабелей.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ответвление и оконцевание алюминиевых и медных жил проводов и кабелей опрессовкой</w:t>
            </w: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Подготовка жил проводов и кабелей для соединения методом опрессовки. Выполнение соединения жил проводов и кабелей. Оконцевание жил кабеля алюминиевым наконечником.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жил  проводов и кабелей болтовым соединением.</w:t>
            </w: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Присоединение проводов и кабелей к контактным выводам электрооборудования. Ответвление от магистральных проводов с помощью зажимов.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Разметочные работы.</w:t>
            </w: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Ознакомление с разметочными приспособлениями. Разметка мест установки выключателей, розеток, светильников, трасс электропроводки.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Пробивные работы, крепежные работы</w:t>
            </w: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инструментом для пробивных работ.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Выполение гнезд и отверстий. Выполнение канавок под трассу электропроводки. Закрепление деталей и элементов с помощью клеев и вяжущих растворов.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монтажа осветительной электропроводки по деревянному основанию.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Установка осветительной арматуры, выключателей, штепсельных розеток.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ПК 2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монтажа осветительной электропроводки по деревянному основанию.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Установка осветительной арматуры, выключателей, штепсельных розеток.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78 час</w:t>
            </w:r>
          </w:p>
        </w:tc>
      </w:tr>
    </w:tbl>
    <w:p w:rsidR="006331F9" w:rsidRPr="00146582" w:rsidRDefault="006331F9" w:rsidP="006331F9">
      <w:pPr>
        <w:rPr>
          <w:rFonts w:ascii="Times New Roman" w:hAnsi="Times New Roman" w:cs="Times New Roman"/>
          <w:sz w:val="24"/>
          <w:szCs w:val="24"/>
        </w:rPr>
      </w:pPr>
    </w:p>
    <w:p w:rsidR="006331F9" w:rsidRDefault="006331F9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82" w:rsidRDefault="00146582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82" w:rsidRDefault="00146582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82" w:rsidRDefault="00146582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82" w:rsidRDefault="00146582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582" w:rsidRDefault="00146582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A47" w:rsidRDefault="00A71A47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A47" w:rsidRPr="00146582" w:rsidRDefault="00A71A47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1F9" w:rsidRPr="00146582" w:rsidRDefault="006331F9" w:rsidP="00633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1F9" w:rsidRPr="00146582" w:rsidRDefault="006331F9" w:rsidP="006331F9">
      <w:pPr>
        <w:pStyle w:val="21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u w:val="single"/>
        </w:rPr>
      </w:pPr>
      <w:r w:rsidRPr="00146582">
        <w:rPr>
          <w:b/>
          <w:caps/>
          <w:u w:val="single"/>
        </w:rPr>
        <w:lastRenderedPageBreak/>
        <w:t>тема 3. пРОВЕДЕНИЕ ТЕХНИЧЕСКОГО ОБСЛУЖИВАНИЯ И РЕМОНТА ЭЛЕКТРООБОРУДОВАНИЯ.</w:t>
      </w:r>
    </w:p>
    <w:p w:rsidR="006331F9" w:rsidRPr="00146582" w:rsidRDefault="006331F9" w:rsidP="0063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4110"/>
        <w:gridCol w:w="6096"/>
        <w:gridCol w:w="1891"/>
      </w:tblGrid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6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891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осветительной установки</w:t>
            </w:r>
          </w:p>
        </w:tc>
        <w:tc>
          <w:tcPr>
            <w:tcW w:w="6096" w:type="dxa"/>
            <w:vAlign w:val="center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труда, электробезопасности при работе с измерительными приборами.                                                                    Ревизия осветительных аппаратов и светильников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1F9" w:rsidRPr="00146582" w:rsidTr="008D47DF">
        <w:trPr>
          <w:trHeight w:val="1130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обслуживания и ремонт электроустановок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Монтаж светильников с люминесцентными лампами.   Монтаж светильников с лампами накаливания.     Монтаж светильников с современными лампами</w:t>
            </w:r>
          </w:p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331F9" w:rsidRPr="00146582" w:rsidTr="008D47DF">
        <w:trPr>
          <w:trHeight w:val="1361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обслуживания и ремонт электроустановок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Монтаж открытой и скрытой электропроводок.        Поиск неисправностей в системе освещения и ее устранение.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1469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обслуживания и ремонт электроустановок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Установка электроизмерительных приборов.    Подключение счетчиков элкроэнергии.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1469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коммутационных аппаратов (автоматов)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Организация, порядок проведения операций при проведении профосмотров автоматов. Осмотр состояния аппаратов и его оценка. Разборка аппарата, определение типа повреждения, выполнение ремонтных операций.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коммутационных аппаратов (пускателей)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Организация, порядок проведения операций при проведении профосмотров пускателей. Осмотр состояния аппаратов и его оценка. Разборка аппарата, определение типа повреждения, выполнение ремонтных операций.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коммутационных аппаратов (реле, кнопок, тумблеров)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Организация, порядок проведения операций при проведении профосмотров пускателей. Осмотр состояния аппаратов и его оценка. Разборка аппарата, определение типа повреждения, выполнение ремонтных операций.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работа по монтажу пускорегулирующей аппаратуры на планшете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Разметка, крепеж, дефектация аппаратуры.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сетевых фильтров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Разметка, крепеж, дефектация аппаратуры.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Виды схем, их чтение, сборка.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Сборка электрических аппаратов, согласно схемы.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простых схем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Дефектация, разметка, крепеж.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подключение и выявление неисправностей электродвигателей.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Разборка двигателя. Измерение сопротивления изоляции. Измерение сопротивления обмоток.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331F9" w:rsidRPr="00146582" w:rsidTr="008D47DF">
        <w:trPr>
          <w:trHeight w:val="685"/>
        </w:trPr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подключение и выявление неисправностей трансформаторов.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Разметка, монтаж, измерение сопротивления изоляции.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подключение и выявление неисправностей электродвигателей, схемы нереверсивного двигателя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Осмотр, выявление неисправностей, измерения и их устранение.    Сборка электрических схем.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заземляющих контуров, составление протоколов.</w:t>
            </w: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Монтаж, подключение</w:t>
            </w: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заземляющих контуров</w:t>
            </w: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неисправностей и их устранение. </w:t>
            </w:r>
            <w:r w:rsidRPr="00146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Прозвонкана сопротивление.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ПК 3,4</w:t>
            </w:r>
          </w:p>
        </w:tc>
        <w:tc>
          <w:tcPr>
            <w:tcW w:w="4110" w:type="dxa"/>
          </w:tcPr>
          <w:p w:rsidR="006331F9" w:rsidRPr="00146582" w:rsidRDefault="00F72271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r w:rsidR="00146582">
              <w:rPr>
                <w:rFonts w:ascii="Times New Roman" w:hAnsi="Times New Roman" w:cs="Times New Roman"/>
                <w:sz w:val="24"/>
                <w:szCs w:val="24"/>
              </w:rPr>
              <w:t>еренцированный  з</w:t>
            </w:r>
            <w:r w:rsidR="006331F9" w:rsidRPr="0014658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6096" w:type="dxa"/>
          </w:tcPr>
          <w:p w:rsidR="006331F9" w:rsidRPr="00146582" w:rsidRDefault="00146582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331F9" w:rsidRPr="00146582" w:rsidTr="008D47DF">
        <w:tc>
          <w:tcPr>
            <w:tcW w:w="993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17"/>
              </w:tabs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0" w:type="dxa"/>
          </w:tcPr>
          <w:p w:rsidR="006331F9" w:rsidRPr="00146582" w:rsidRDefault="006331F9" w:rsidP="008D4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1" w:type="dxa"/>
          </w:tcPr>
          <w:p w:rsidR="006331F9" w:rsidRPr="00146582" w:rsidRDefault="006331F9" w:rsidP="008D47D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465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6331F9" w:rsidRPr="00146582" w:rsidRDefault="006331F9" w:rsidP="006331F9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6331F9" w:rsidRPr="00146582" w:rsidRDefault="006331F9" w:rsidP="00633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F9" w:rsidRPr="00146582" w:rsidRDefault="006331F9" w:rsidP="00633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F9" w:rsidRPr="00146582" w:rsidRDefault="006331F9" w:rsidP="00633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F9" w:rsidRPr="00146582" w:rsidRDefault="006331F9" w:rsidP="00633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F9" w:rsidRDefault="006331F9" w:rsidP="006331F9">
      <w:pPr>
        <w:jc w:val="center"/>
        <w:rPr>
          <w:b/>
          <w:sz w:val="28"/>
          <w:szCs w:val="28"/>
        </w:rPr>
      </w:pPr>
    </w:p>
    <w:p w:rsidR="006331F9" w:rsidRDefault="006331F9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6331F9" w:rsidRPr="00114D98" w:rsidRDefault="006331F9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</w:t>
      </w:r>
      <w:r w:rsidR="0060286C">
        <w:rPr>
          <w:b/>
          <w:caps/>
          <w:sz w:val="28"/>
          <w:szCs w:val="28"/>
        </w:rPr>
        <w:t>учебной</w:t>
      </w:r>
      <w:r w:rsidRPr="003369AF">
        <w:rPr>
          <w:b/>
          <w:caps/>
          <w:sz w:val="28"/>
          <w:szCs w:val="28"/>
        </w:rPr>
        <w:t xml:space="preserve">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 xml:space="preserve">Требования к условиям проведения </w:t>
      </w:r>
      <w:r w:rsidR="003F63CE">
        <w:rPr>
          <w:b/>
          <w:bCs/>
        </w:rPr>
        <w:t>учебной</w:t>
      </w:r>
      <w:r w:rsidRPr="00065DF7">
        <w:rPr>
          <w:b/>
          <w:bCs/>
        </w:rPr>
        <w:t xml:space="preserve"> практики по </w:t>
      </w:r>
      <w:r w:rsidR="003F63CE">
        <w:rPr>
          <w:b/>
          <w:bCs/>
        </w:rPr>
        <w:t xml:space="preserve">профессиональному модулю </w:t>
      </w:r>
      <w:r w:rsidR="009209FB">
        <w:rPr>
          <w:b/>
          <w:bCs/>
        </w:rPr>
        <w:t>ПМ05</w:t>
      </w:r>
    </w:p>
    <w:p w:rsidR="00C935E1" w:rsidRPr="00065DF7" w:rsidRDefault="003F63CE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предполагает проведение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C935E1" w:rsidRPr="00065DF7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 </w:t>
      </w:r>
      <w:r w:rsidR="00C935E1" w:rsidRPr="00065DF7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07BD9">
        <w:rPr>
          <w:rFonts w:ascii="Times New Roman" w:hAnsi="Times New Roman" w:cs="Times New Roman"/>
          <w:sz w:val="24"/>
          <w:szCs w:val="24"/>
        </w:rPr>
        <w:t xml:space="preserve"> ГБПОУ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 «Фроловский промышленно-экономический техникум».</w:t>
      </w:r>
    </w:p>
    <w:p w:rsidR="006331F9" w:rsidRDefault="006331F9" w:rsidP="006331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34C" w:rsidRPr="006331F9" w:rsidRDefault="00C1634C" w:rsidP="006331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Оборудование электромонтажной мастерской и рабочих мест мастерской: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-ком</w:t>
      </w:r>
      <w:r w:rsidR="00107BD9">
        <w:rPr>
          <w:rFonts w:ascii="Times New Roman" w:hAnsi="Times New Roman" w:cs="Times New Roman"/>
          <w:sz w:val="24"/>
          <w:szCs w:val="24"/>
        </w:rPr>
        <w:t>мутационные аппараты до 1000В (</w:t>
      </w:r>
      <w:r w:rsidRPr="00C1634C">
        <w:rPr>
          <w:rFonts w:ascii="Times New Roman" w:hAnsi="Times New Roman" w:cs="Times New Roman"/>
          <w:sz w:val="24"/>
          <w:szCs w:val="24"/>
        </w:rPr>
        <w:t>предохранители, рубильники, пакетные выключатели, кнопочные станции, контакторы и магнитные пускатели, автоматические выключатели);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реле защиты и автоматики;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стенды – тренажеры для выполнения электромонтажных работ;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образцы проводов и кабелей;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образцы установочных и электромонтажных изделий;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комплект электроизмерительных приборов;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 плакаты, планшеты и нормативная документация;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-комплект учебно-методической документации;</w:t>
      </w:r>
    </w:p>
    <w:p w:rsidR="00C1634C" w:rsidRPr="00C1634C" w:rsidRDefault="00C1634C" w:rsidP="00C163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sz w:val="24"/>
          <w:szCs w:val="24"/>
        </w:rPr>
        <w:t xml:space="preserve">          -электромонтажный инструмент и приспособления</w:t>
      </w:r>
    </w:p>
    <w:p w:rsidR="00C935E1" w:rsidRPr="00065DF7" w:rsidRDefault="00C935E1" w:rsidP="00C1634C">
      <w:p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4.2 Общие требования к организации проведения </w:t>
      </w:r>
      <w:r w:rsidR="00C13CB2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C935E1" w:rsidRPr="00065DF7" w:rsidRDefault="00C13CB2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Учебная</w:t>
      </w:r>
      <w:r w:rsidR="00C935E1" w:rsidRPr="00065DF7">
        <w:rPr>
          <w:rFonts w:ascii="Times New Roman" w:hAnsi="Times New Roman" w:cs="Times New Roman"/>
          <w:bCs/>
          <w:sz w:val="24"/>
          <w:szCs w:val="24"/>
        </w:rPr>
        <w:t xml:space="preserve"> практика 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промежуточной </w:t>
      </w:r>
      <w:r w:rsidR="00C935E1" w:rsidRPr="00065DF7">
        <w:rPr>
          <w:rFonts w:ascii="Times New Roman" w:hAnsi="Times New Roman" w:cs="Times New Roman"/>
          <w:bCs/>
          <w:sz w:val="24"/>
          <w:szCs w:val="24"/>
        </w:rPr>
        <w:t xml:space="preserve">по модулю,  проводится после изучения теоретического материала, выполнения всех лабораторных работ и практических заданий </w:t>
      </w:r>
      <w:r w:rsidR="00C935E1" w:rsidRPr="00065DF7">
        <w:rPr>
          <w:rFonts w:ascii="Times New Roman" w:hAnsi="Times New Roman" w:cs="Times New Roman"/>
          <w:sz w:val="24"/>
          <w:szCs w:val="24"/>
        </w:rPr>
        <w:t xml:space="preserve">на </w:t>
      </w:r>
      <w:r w:rsidR="005B414A">
        <w:rPr>
          <w:rFonts w:ascii="Times New Roman" w:hAnsi="Times New Roman" w:cs="Times New Roman"/>
          <w:sz w:val="24"/>
          <w:szCs w:val="24"/>
        </w:rPr>
        <w:t>базе техникума</w:t>
      </w:r>
      <w:r w:rsidR="00C935E1" w:rsidRPr="00065DF7">
        <w:rPr>
          <w:rFonts w:ascii="Times New Roman" w:hAnsi="Times New Roman" w:cs="Times New Roman"/>
          <w:sz w:val="24"/>
          <w:szCs w:val="24"/>
        </w:rPr>
        <w:t>, 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</w:t>
      </w:r>
      <w:r w:rsidR="005B414A">
        <w:rPr>
          <w:rFonts w:ascii="Times New Roman" w:hAnsi="Times New Roman" w:cs="Times New Roman"/>
          <w:bCs/>
          <w:sz w:val="24"/>
          <w:szCs w:val="24"/>
        </w:rPr>
        <w:t>техникуме</w:t>
      </w:r>
      <w:r w:rsidRPr="00065D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65DF7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 w:rsidR="0098017C">
        <w:rPr>
          <w:rFonts w:ascii="Times New Roman" w:hAnsi="Times New Roman" w:cs="Times New Roman"/>
          <w:sz w:val="24"/>
          <w:szCs w:val="24"/>
        </w:rPr>
        <w:t>,</w:t>
      </w:r>
      <w:r w:rsidRPr="00065DF7">
        <w:rPr>
          <w:rFonts w:ascii="Times New Roman" w:hAnsi="Times New Roman" w:cs="Times New Roman"/>
          <w:sz w:val="24"/>
          <w:szCs w:val="24"/>
        </w:rPr>
        <w:t xml:space="preserve"> которых соответствует профилю подготовки обучающихся.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Аттестация по итогам </w:t>
      </w:r>
      <w:r w:rsidR="005B414A">
        <w:rPr>
          <w:rFonts w:ascii="Times New Roman" w:hAnsi="Times New Roman" w:cs="Times New Roman"/>
          <w:sz w:val="24"/>
          <w:szCs w:val="24"/>
        </w:rPr>
        <w:t>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проводится на основаниирезультатов</w:t>
      </w:r>
      <w:r w:rsidR="005B414A">
        <w:rPr>
          <w:rFonts w:ascii="Times New Roman" w:hAnsi="Times New Roman" w:cs="Times New Roman"/>
          <w:sz w:val="24"/>
          <w:szCs w:val="24"/>
        </w:rPr>
        <w:t xml:space="preserve"> дифференцированного зачета.</w:t>
      </w:r>
    </w:p>
    <w:p w:rsidR="005B414A" w:rsidRDefault="005B414A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5B414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практикой осуществляют мастера производствен</w:t>
      </w:r>
      <w:r w:rsidR="00603769">
        <w:rPr>
          <w:rFonts w:ascii="Times New Roman" w:hAnsi="Times New Roman" w:cs="Times New Roman"/>
          <w:sz w:val="24"/>
          <w:szCs w:val="24"/>
        </w:rPr>
        <w:t>ного обучения и  преподаватели.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831209">
      <w:pPr>
        <w:pStyle w:val="a7"/>
      </w:pPr>
      <w:r w:rsidRPr="007E7897"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831209">
      <w:pPr>
        <w:pStyle w:val="a7"/>
      </w:pPr>
      <w:r w:rsidRPr="007E7897"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831209">
      <w:pPr>
        <w:pStyle w:val="a7"/>
      </w:pPr>
      <w:r w:rsidRPr="00E7302A">
        <w:t>Для м</w:t>
      </w:r>
      <w:r w:rsidR="00C935E1" w:rsidRPr="00E7302A">
        <w:t>астера наличие профильного профессионального образования, с обязательной стажировкой в профильных организациях не реже 1-го раза в 3</w:t>
      </w:r>
      <w:r>
        <w:t xml:space="preserve"> года.</w:t>
      </w:r>
    </w:p>
    <w:p w:rsidR="00C935E1" w:rsidRPr="00065DF7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lastRenderedPageBreak/>
        <w:t>4.4. Информационное обеспечение обучения</w:t>
      </w:r>
    </w:p>
    <w:p w:rsidR="00C1634C" w:rsidRPr="00C1634C" w:rsidRDefault="00C935E1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/>
          <w:bCs/>
          <w:sz w:val="24"/>
          <w:szCs w:val="24"/>
        </w:rPr>
        <w:t xml:space="preserve">       Основные источники</w:t>
      </w:r>
      <w:r w:rsidRPr="00C1634C">
        <w:rPr>
          <w:rFonts w:ascii="Times New Roman" w:hAnsi="Times New Roman" w:cs="Times New Roman"/>
          <w:bCs/>
          <w:sz w:val="24"/>
          <w:szCs w:val="24"/>
        </w:rPr>
        <w:t>:</w:t>
      </w:r>
    </w:p>
    <w:p w:rsidR="00C1634C" w:rsidRPr="00C1634C" w:rsidRDefault="00C1634C" w:rsidP="00C163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Акимова, Н.А. Котеленец Н.Ф., Сентюрихин Н.Монтаж, техническая эксплуатация и ремонт электрического и электромеханического оборудования [Текст</w:t>
      </w:r>
      <w:r w:rsidRPr="00C1634C">
        <w:rPr>
          <w:rFonts w:ascii="Times New Roman" w:hAnsi="Times New Roman" w:cs="Times New Roman"/>
          <w:b/>
          <w:bCs/>
          <w:sz w:val="24"/>
          <w:szCs w:val="24"/>
        </w:rPr>
        <w:t>]:</w:t>
      </w:r>
      <w:r w:rsidRPr="00C1634C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студ. учреждений сред. проф. образования/ Н.А. Акимова, Н.Ф. Котоленец, Н.И. Сентюрихин ;Под общей редакцией Н.Ф. Котеленца- 2-е изд. стер. М.: Издательский центр «Академия», 2006.- 296    с.</w:t>
      </w:r>
    </w:p>
    <w:p w:rsidR="00C1634C" w:rsidRPr="00C1634C" w:rsidRDefault="00C1634C" w:rsidP="00C163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Сибикин, Ю.Д. ,Сибикин М.Ю. Технология электромонтажных работ [Текст]: учебное пособие для студ. учреждений сред.проф. образования / Ю.Д. Сибикин.- М.: Высшая школа,2007.,- 350с.: ил.</w:t>
      </w:r>
    </w:p>
    <w:p w:rsidR="00C1634C" w:rsidRPr="00C1634C" w:rsidRDefault="00C1634C" w:rsidP="00C163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 [Текст]: Все действующие разделы ПУЭ-6 и ПУЭ-7 –           Новосибирск: Сиб.унив. изд-во, 2008., - 853 с.</w:t>
      </w:r>
    </w:p>
    <w:p w:rsidR="00C1634C" w:rsidRPr="00C1634C" w:rsidRDefault="00C1634C" w:rsidP="00C163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Межотраслевые правила по охране труда ( правила безопасности) при эксплуатации электроустановок [Текст]: - М.: Изд-во НЦ ЭНАС , 2001.- 210с.</w:t>
      </w:r>
    </w:p>
    <w:p w:rsidR="00C1634C" w:rsidRPr="00C1634C" w:rsidRDefault="00C1634C" w:rsidP="00C1634C">
      <w:pPr>
        <w:pStyle w:val="a7"/>
        <w:rPr>
          <w:bCs/>
        </w:rPr>
      </w:pPr>
    </w:p>
    <w:p w:rsidR="00C1634C" w:rsidRPr="00C1634C" w:rsidRDefault="00C1634C" w:rsidP="00C163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 xml:space="preserve"> Правила технической эксплуатации электроустановок потребителей-  [Текст]: Ростов на Дону: Феникс., 2008. – 316 с.</w:t>
      </w:r>
    </w:p>
    <w:p w:rsidR="00C1634C" w:rsidRPr="00C1634C" w:rsidRDefault="00C1634C" w:rsidP="00C1634C">
      <w:pPr>
        <w:pStyle w:val="a7"/>
        <w:numPr>
          <w:ilvl w:val="0"/>
          <w:numId w:val="13"/>
        </w:numPr>
        <w:shd w:val="clear" w:color="auto" w:fill="auto"/>
        <w:tabs>
          <w:tab w:val="clear" w:pos="197"/>
        </w:tabs>
        <w:spacing w:before="0" w:after="0"/>
        <w:contextualSpacing w:val="0"/>
        <w:jc w:val="left"/>
        <w:rPr>
          <w:bCs/>
        </w:rPr>
      </w:pPr>
      <w:r w:rsidRPr="00C1634C">
        <w:rPr>
          <w:bCs/>
        </w:rPr>
        <w:t>СНиП 3.05.06 – 85. Электротехнические устройства [Текст]: – М.; ЦИТП, СССР, 1985.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C1634C">
        <w:rPr>
          <w:rFonts w:ascii="Times New Roman" w:hAnsi="Times New Roman" w:cs="Times New Roman"/>
          <w:bCs/>
          <w:sz w:val="24"/>
          <w:szCs w:val="24"/>
        </w:rPr>
        <w:t>:</w:t>
      </w:r>
    </w:p>
    <w:p w:rsidR="00C1634C" w:rsidRPr="00C1634C" w:rsidRDefault="00C1634C" w:rsidP="00C163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 xml:space="preserve">Справочник по монтажу электроустановок промышленных предприятий. </w:t>
      </w:r>
      <w:r w:rsidRPr="00C1634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C1634C">
        <w:rPr>
          <w:rFonts w:ascii="Times New Roman" w:hAnsi="Times New Roman" w:cs="Times New Roman"/>
          <w:bCs/>
          <w:sz w:val="24"/>
          <w:szCs w:val="24"/>
        </w:rPr>
        <w:t>Текст]:/ Под ред. Б.И. Андрюкова. – М.: Энергоатомиздат , 1993.</w:t>
      </w:r>
    </w:p>
    <w:p w:rsidR="00C1634C" w:rsidRPr="00C1634C" w:rsidRDefault="00C1634C" w:rsidP="00C163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Камнев В.Н. Пусконаладочные работы при монтаже электроустановок [Текст]: учебник для сред. ПТУ/ В.Н. Камнев – М.: Высшая школа, 1986.-296с.:ил.</w:t>
      </w:r>
    </w:p>
    <w:p w:rsidR="00C1634C" w:rsidRPr="00C1634C" w:rsidRDefault="00C1634C" w:rsidP="00C163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</w:rPr>
        <w:t>Сибикин, Ю.Д. Справочник электромонтажника [Текст]:учеб.пособие для НПО/ Ю.Д.Сибикин – 2-е изд.,стер. – М.: Изд. Центр « Академия», 2008.,- 330 с.: ил.</w:t>
      </w:r>
      <w:r w:rsidRPr="00C1634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34C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C1634C">
        <w:rPr>
          <w:rFonts w:ascii="Times New Roman" w:hAnsi="Times New Roman" w:cs="Times New Roman"/>
          <w:bCs/>
          <w:sz w:val="24"/>
          <w:szCs w:val="24"/>
        </w:rPr>
        <w:t>//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mirknig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C1634C">
        <w:rPr>
          <w:rFonts w:ascii="Times New Roman" w:hAnsi="Times New Roman" w:cs="Times New Roman"/>
          <w:bCs/>
          <w:sz w:val="24"/>
          <w:szCs w:val="24"/>
        </w:rPr>
        <w:t>//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electrocentr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C1634C">
        <w:rPr>
          <w:rFonts w:ascii="Times New Roman" w:hAnsi="Times New Roman" w:cs="Times New Roman"/>
          <w:bCs/>
          <w:sz w:val="24"/>
          <w:szCs w:val="24"/>
        </w:rPr>
        <w:t>//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freebooks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net</w:t>
      </w:r>
      <w:r w:rsidRPr="00C1634C">
        <w:rPr>
          <w:rFonts w:ascii="Times New Roman" w:hAnsi="Times New Roman" w:cs="Times New Roman"/>
          <w:bCs/>
          <w:sz w:val="24"/>
          <w:szCs w:val="24"/>
        </w:rPr>
        <w:t>.</w:t>
      </w:r>
      <w:r w:rsidRPr="00C1634C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331F9" w:rsidRDefault="006331F9" w:rsidP="000F1C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F9" w:rsidRDefault="006331F9" w:rsidP="000F1C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34C" w:rsidRPr="004415ED" w:rsidRDefault="00C1634C" w:rsidP="00C163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</w:t>
      </w:r>
      <w:r w:rsidR="006331F9">
        <w:rPr>
          <w:b/>
          <w:caps/>
          <w:sz w:val="28"/>
          <w:szCs w:val="28"/>
        </w:rPr>
        <w:t>ия программы учебной практики</w:t>
      </w:r>
    </w:p>
    <w:p w:rsidR="006331F9" w:rsidRPr="00065DF7" w:rsidRDefault="006331F9" w:rsidP="006331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Контроль и оценка резул</w:t>
      </w:r>
      <w:r>
        <w:rPr>
          <w:rFonts w:ascii="Times New Roman" w:hAnsi="Times New Roman" w:cs="Times New Roman"/>
          <w:sz w:val="24"/>
          <w:szCs w:val="24"/>
        </w:rPr>
        <w:t>ьтатов освоения учебной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практики осуществляется  руко</w:t>
      </w:r>
      <w:r>
        <w:rPr>
          <w:rFonts w:ascii="Times New Roman" w:hAnsi="Times New Roman" w:cs="Times New Roman"/>
          <w:sz w:val="24"/>
          <w:szCs w:val="24"/>
        </w:rPr>
        <w:t>водителем практики .</w:t>
      </w:r>
    </w:p>
    <w:p w:rsidR="006331F9" w:rsidRPr="00065DF7" w:rsidRDefault="006331F9" w:rsidP="00633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</w:t>
      </w:r>
      <w:r w:rsidRPr="00E7302A">
        <w:rPr>
          <w:rFonts w:ascii="Times New Roman" w:hAnsi="Times New Roman" w:cs="Times New Roman"/>
          <w:sz w:val="24"/>
          <w:szCs w:val="24"/>
        </w:rPr>
        <w:t>по виду деятельности фиксируются в оценочном листе.</w:t>
      </w:r>
    </w:p>
    <w:p w:rsidR="00C1634C" w:rsidRPr="00C1634C" w:rsidRDefault="00C1634C" w:rsidP="00C16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C1634C" w:rsidRPr="00C1634C" w:rsidTr="008D47DF">
        <w:tc>
          <w:tcPr>
            <w:tcW w:w="3712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Результаты </w:t>
            </w:r>
          </w:p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C1634C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C1634C" w:rsidRPr="00C1634C" w:rsidRDefault="00C1634C" w:rsidP="00107BD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Выполнять различные типы соединения электропроводок напряжением до 1000В</w:t>
            </w:r>
          </w:p>
        </w:tc>
        <w:tc>
          <w:tcPr>
            <w:tcW w:w="3762" w:type="dxa"/>
            <w:shd w:val="clear" w:color="auto" w:fill="auto"/>
          </w:tcPr>
          <w:p w:rsidR="00C1634C" w:rsidRPr="00C1634C" w:rsidRDefault="00C1634C" w:rsidP="00107BD9">
            <w:pPr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Демонстрация навыков выполнения соединения электропроводок, монтажа установочных  и электромонтажных изделий в соответствии с технологической последовательностью.</w:t>
            </w:r>
          </w:p>
        </w:tc>
        <w:tc>
          <w:tcPr>
            <w:tcW w:w="2097" w:type="dxa"/>
            <w:shd w:val="clear" w:color="auto" w:fill="auto"/>
          </w:tcPr>
          <w:p w:rsidR="00C1634C" w:rsidRPr="00C1634C" w:rsidRDefault="00C1634C" w:rsidP="00107BD9">
            <w:pPr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Наблюдение во время учебной и производст</w:t>
            </w:r>
            <w:r w:rsidR="00107BD9">
              <w:rPr>
                <w:rFonts w:ascii="Times New Roman" w:hAnsi="Times New Roman" w:cs="Times New Roman"/>
                <w:bCs/>
              </w:rPr>
              <w:t>вен</w:t>
            </w:r>
            <w:r w:rsidRPr="00C1634C">
              <w:rPr>
                <w:rFonts w:ascii="Times New Roman" w:hAnsi="Times New Roman" w:cs="Times New Roman"/>
                <w:bCs/>
              </w:rPr>
              <w:t>ной практики</w:t>
            </w:r>
          </w:p>
        </w:tc>
      </w:tr>
      <w:tr w:rsidR="00C1634C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C1634C" w:rsidRPr="00C1634C" w:rsidRDefault="00C1634C" w:rsidP="00107BD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Производить техническое обслуживание электроустановок мощностью до 50кВт согласно технологическим картам.</w:t>
            </w:r>
          </w:p>
        </w:tc>
        <w:tc>
          <w:tcPr>
            <w:tcW w:w="3762" w:type="dxa"/>
            <w:shd w:val="clear" w:color="auto" w:fill="auto"/>
          </w:tcPr>
          <w:p w:rsidR="00C1634C" w:rsidRPr="00C1634C" w:rsidRDefault="00C1634C" w:rsidP="00107BD9">
            <w:pPr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Правильность определения объёма технического обслуживания в соответствии с правилами эксплуатации электроустановок потребителей и согласно типовым технологическим картам</w:t>
            </w:r>
          </w:p>
        </w:tc>
        <w:tc>
          <w:tcPr>
            <w:tcW w:w="2097" w:type="dxa"/>
            <w:shd w:val="clear" w:color="auto" w:fill="auto"/>
          </w:tcPr>
          <w:p w:rsidR="00C1634C" w:rsidRPr="00C1634C" w:rsidRDefault="00C1634C" w:rsidP="00107BD9">
            <w:pPr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Наблюдение во время учебной и производственной практики</w:t>
            </w:r>
          </w:p>
        </w:tc>
      </w:tr>
      <w:tr w:rsidR="00C1634C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C1634C" w:rsidRPr="00C1634C" w:rsidRDefault="00C1634C" w:rsidP="00107BD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Выявлять и устранять отказы, неисправности и повреждения электрооборудования с простыми схемами включения</w:t>
            </w:r>
          </w:p>
        </w:tc>
        <w:tc>
          <w:tcPr>
            <w:tcW w:w="3762" w:type="dxa"/>
            <w:shd w:val="clear" w:color="auto" w:fill="auto"/>
          </w:tcPr>
          <w:p w:rsidR="00C1634C" w:rsidRPr="00C1634C" w:rsidRDefault="00107BD9" w:rsidP="00107B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="00C1634C" w:rsidRPr="00C1634C">
              <w:rPr>
                <w:rFonts w:ascii="Times New Roman" w:hAnsi="Times New Roman" w:cs="Times New Roman"/>
                <w:bCs/>
              </w:rPr>
              <w:t>очность диагностики неисправности в работе электрооборудования,  точность и скорость чтения схем, демонстрация навыков выполнения и устранения повреждений</w:t>
            </w:r>
          </w:p>
        </w:tc>
        <w:tc>
          <w:tcPr>
            <w:tcW w:w="2097" w:type="dxa"/>
            <w:shd w:val="clear" w:color="auto" w:fill="auto"/>
          </w:tcPr>
          <w:p w:rsidR="00C1634C" w:rsidRPr="00C1634C" w:rsidRDefault="00C1634C" w:rsidP="00107BD9">
            <w:pPr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Наблюдение во время учебной и производственной практики</w:t>
            </w:r>
          </w:p>
        </w:tc>
      </w:tr>
    </w:tbl>
    <w:p w:rsidR="00C1634C" w:rsidRPr="00C1634C" w:rsidRDefault="00C1634C" w:rsidP="00633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634C" w:rsidRPr="00C1634C" w:rsidRDefault="00C1634C" w:rsidP="00C16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634C">
        <w:rPr>
          <w:rFonts w:ascii="Times New Roman" w:hAnsi="Times New Roman" w:cs="Times New Roman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1634C" w:rsidRPr="00C1634C" w:rsidRDefault="00C1634C" w:rsidP="00C16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909"/>
        <w:gridCol w:w="1950"/>
      </w:tblGrid>
      <w:tr w:rsidR="00C1634C" w:rsidRPr="00C1634C" w:rsidTr="008D47DF">
        <w:tc>
          <w:tcPr>
            <w:tcW w:w="3712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1634C" w:rsidRPr="00C1634C" w:rsidRDefault="00C1634C" w:rsidP="008D47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34C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 демонстрация интереса к своей будущей профессии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 xml:space="preserve"> Интерпретация результатов наблюдений за деятельностью обучающегося в процессе освоения образовате</w:t>
            </w:r>
            <w:bookmarkStart w:id="0" w:name="_GoBack"/>
            <w:bookmarkEnd w:id="0"/>
            <w:r w:rsidRPr="00C1634C">
              <w:rPr>
                <w:rFonts w:ascii="Times New Roman" w:hAnsi="Times New Roman" w:cs="Times New Roman"/>
                <w:bCs/>
              </w:rPr>
              <w:t>льной программы.</w:t>
            </w: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Организовывать собственную деятельность, исходя из целей и способов её достижения, определённых руководителем</w:t>
            </w: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-выбор и применение методов и способов решения профессиональных задач в области  ремонта и обслуживания электрооборудования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</w:t>
            </w:r>
            <w:r w:rsidRPr="00C1634C">
              <w:rPr>
                <w:rFonts w:ascii="Times New Roman" w:hAnsi="Times New Roman" w:cs="Times New Roman"/>
              </w:rPr>
              <w:lastRenderedPageBreak/>
              <w:t>ответственность за результаты своей работы.</w:t>
            </w: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lastRenderedPageBreak/>
              <w:t xml:space="preserve">-решение стандартных и нестандартных профессиональных задач в процессе ремонта и </w:t>
            </w:r>
            <w:r w:rsidRPr="00C1634C">
              <w:rPr>
                <w:rFonts w:ascii="Times New Roman" w:hAnsi="Times New Roman" w:cs="Times New Roman"/>
                <w:bCs/>
              </w:rPr>
              <w:lastRenderedPageBreak/>
              <w:t>обслуживания электрооборудования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lastRenderedPageBreak/>
              <w:t>Осуществлять поиск информации необходимой для эффективного выполнения профессиональных задач.</w:t>
            </w:r>
          </w:p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-работа с информационно –коммуникационными технологиями.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клиентами</w:t>
            </w:r>
          </w:p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-взаимодействие с обучающимися, преподавателями и мастерами в ходе освоения модуля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52FF" w:rsidRPr="00C1634C" w:rsidTr="008D47DF">
        <w:trPr>
          <w:trHeight w:val="637"/>
        </w:trPr>
        <w:tc>
          <w:tcPr>
            <w:tcW w:w="3712" w:type="dxa"/>
            <w:shd w:val="clear" w:color="auto" w:fill="auto"/>
          </w:tcPr>
          <w:p w:rsidR="007552FF" w:rsidRPr="00C1634C" w:rsidRDefault="007552FF" w:rsidP="008D47D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C1634C">
              <w:rPr>
                <w:rFonts w:ascii="Times New Roman" w:hAnsi="Times New Roman" w:cs="Times New Roman"/>
              </w:rPr>
              <w:t>Исполнять воинскую обязанность в том числе с применением полученных профессиональных знаний(для юношей).</w:t>
            </w:r>
          </w:p>
        </w:tc>
        <w:tc>
          <w:tcPr>
            <w:tcW w:w="3909" w:type="dxa"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634C">
              <w:rPr>
                <w:rFonts w:ascii="Times New Roman" w:hAnsi="Times New Roman" w:cs="Times New Roman"/>
                <w:bCs/>
              </w:rPr>
              <w:t>-демонстрация готовности к исполнению воинской обязанности</w:t>
            </w:r>
          </w:p>
        </w:tc>
        <w:tc>
          <w:tcPr>
            <w:tcW w:w="1950" w:type="dxa"/>
            <w:vMerge/>
            <w:shd w:val="clear" w:color="auto" w:fill="auto"/>
          </w:tcPr>
          <w:p w:rsidR="007552FF" w:rsidRPr="00C1634C" w:rsidRDefault="007552FF" w:rsidP="008D47D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C1634C" w:rsidRPr="00C1634C" w:rsidRDefault="00C1634C" w:rsidP="00C1634C">
      <w:pPr>
        <w:widowControl w:val="0"/>
        <w:suppressAutoHyphens/>
        <w:jc w:val="both"/>
        <w:rPr>
          <w:rFonts w:ascii="Times New Roman" w:hAnsi="Times New Roman" w:cs="Times New Roman"/>
          <w:i/>
        </w:rPr>
      </w:pPr>
    </w:p>
    <w:p w:rsidR="000F1C17" w:rsidRPr="00C1634C" w:rsidRDefault="000F1C17" w:rsidP="000F1C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2E" w:rsidRPr="00C1634C" w:rsidRDefault="006B002E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002E" w:rsidRPr="00C1634C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E9" w:rsidRDefault="007536E9" w:rsidP="00ED73A5">
      <w:pPr>
        <w:spacing w:after="0" w:line="240" w:lineRule="auto"/>
      </w:pPr>
      <w:r>
        <w:separator/>
      </w:r>
    </w:p>
  </w:endnote>
  <w:endnote w:type="continuationSeparator" w:id="1">
    <w:p w:rsidR="007536E9" w:rsidRDefault="007536E9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B2" w:rsidRDefault="00652397" w:rsidP="00C13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3C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CB2" w:rsidRDefault="00C13CB2" w:rsidP="00C13C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B2" w:rsidRDefault="00652397" w:rsidP="00C13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3C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6CB">
      <w:rPr>
        <w:rStyle w:val="a5"/>
        <w:noProof/>
      </w:rPr>
      <w:t>2</w:t>
    </w:r>
    <w:r>
      <w:rPr>
        <w:rStyle w:val="a5"/>
      </w:rPr>
      <w:fldChar w:fldCharType="end"/>
    </w:r>
  </w:p>
  <w:p w:rsidR="00C13CB2" w:rsidRDefault="00C13CB2" w:rsidP="00C13C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E9" w:rsidRDefault="007536E9" w:rsidP="00ED73A5">
      <w:pPr>
        <w:spacing w:after="0" w:line="240" w:lineRule="auto"/>
      </w:pPr>
      <w:r>
        <w:separator/>
      </w:r>
    </w:p>
  </w:footnote>
  <w:footnote w:type="continuationSeparator" w:id="1">
    <w:p w:rsidR="007536E9" w:rsidRDefault="007536E9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BDD"/>
    <w:multiLevelType w:val="multilevel"/>
    <w:tmpl w:val="70606D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2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A565737"/>
    <w:multiLevelType w:val="hybridMultilevel"/>
    <w:tmpl w:val="21C4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3EE64C0C"/>
    <w:multiLevelType w:val="hybridMultilevel"/>
    <w:tmpl w:val="3EA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05FD7"/>
    <w:rsid w:val="00023012"/>
    <w:rsid w:val="000347D9"/>
    <w:rsid w:val="00034D19"/>
    <w:rsid w:val="00040120"/>
    <w:rsid w:val="00060C86"/>
    <w:rsid w:val="00065DF7"/>
    <w:rsid w:val="00083336"/>
    <w:rsid w:val="000E77B3"/>
    <w:rsid w:val="000F1C17"/>
    <w:rsid w:val="00107BD9"/>
    <w:rsid w:val="00107E39"/>
    <w:rsid w:val="00114D98"/>
    <w:rsid w:val="00146582"/>
    <w:rsid w:val="00162BDA"/>
    <w:rsid w:val="001972B8"/>
    <w:rsid w:val="002117EC"/>
    <w:rsid w:val="00237ECB"/>
    <w:rsid w:val="002A1BB6"/>
    <w:rsid w:val="002B3C1C"/>
    <w:rsid w:val="002E1FE1"/>
    <w:rsid w:val="002E66EB"/>
    <w:rsid w:val="003316B8"/>
    <w:rsid w:val="003369AF"/>
    <w:rsid w:val="003816CB"/>
    <w:rsid w:val="00381FE5"/>
    <w:rsid w:val="003F63CE"/>
    <w:rsid w:val="004175D4"/>
    <w:rsid w:val="004844D6"/>
    <w:rsid w:val="00487F8B"/>
    <w:rsid w:val="004C5C3E"/>
    <w:rsid w:val="004F5B31"/>
    <w:rsid w:val="005067F5"/>
    <w:rsid w:val="00564CDF"/>
    <w:rsid w:val="005761E8"/>
    <w:rsid w:val="005912B8"/>
    <w:rsid w:val="005B414A"/>
    <w:rsid w:val="005C1E2C"/>
    <w:rsid w:val="0060286C"/>
    <w:rsid w:val="00603769"/>
    <w:rsid w:val="00606025"/>
    <w:rsid w:val="006331F9"/>
    <w:rsid w:val="00652397"/>
    <w:rsid w:val="006604E6"/>
    <w:rsid w:val="0068730B"/>
    <w:rsid w:val="006B002E"/>
    <w:rsid w:val="007536E9"/>
    <w:rsid w:val="007552FF"/>
    <w:rsid w:val="00781E8F"/>
    <w:rsid w:val="00797BFD"/>
    <w:rsid w:val="007E571C"/>
    <w:rsid w:val="007E7897"/>
    <w:rsid w:val="00800C03"/>
    <w:rsid w:val="0080596B"/>
    <w:rsid w:val="00831209"/>
    <w:rsid w:val="00837408"/>
    <w:rsid w:val="008B660A"/>
    <w:rsid w:val="008C7BDE"/>
    <w:rsid w:val="008E037A"/>
    <w:rsid w:val="008E6AC3"/>
    <w:rsid w:val="009209FB"/>
    <w:rsid w:val="009307EC"/>
    <w:rsid w:val="00963DCC"/>
    <w:rsid w:val="00976DA6"/>
    <w:rsid w:val="0098017C"/>
    <w:rsid w:val="009A2DBB"/>
    <w:rsid w:val="009C5436"/>
    <w:rsid w:val="00A37999"/>
    <w:rsid w:val="00A46356"/>
    <w:rsid w:val="00A71A47"/>
    <w:rsid w:val="00A76D43"/>
    <w:rsid w:val="00AB4AF3"/>
    <w:rsid w:val="00AB5820"/>
    <w:rsid w:val="00AE5D0F"/>
    <w:rsid w:val="00B50285"/>
    <w:rsid w:val="00BD5E47"/>
    <w:rsid w:val="00C13CB2"/>
    <w:rsid w:val="00C1634C"/>
    <w:rsid w:val="00C56E87"/>
    <w:rsid w:val="00C935E1"/>
    <w:rsid w:val="00CD2339"/>
    <w:rsid w:val="00D409DF"/>
    <w:rsid w:val="00D47A06"/>
    <w:rsid w:val="00D531A7"/>
    <w:rsid w:val="00DF4001"/>
    <w:rsid w:val="00E142DE"/>
    <w:rsid w:val="00E27E75"/>
    <w:rsid w:val="00E66AE1"/>
    <w:rsid w:val="00E7302A"/>
    <w:rsid w:val="00ED73A5"/>
    <w:rsid w:val="00EE421C"/>
    <w:rsid w:val="00EE67DC"/>
    <w:rsid w:val="00F164E8"/>
    <w:rsid w:val="00F3176E"/>
    <w:rsid w:val="00F554E5"/>
    <w:rsid w:val="00F72271"/>
    <w:rsid w:val="00F8052D"/>
    <w:rsid w:val="00FA5BFC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1209"/>
    <w:pPr>
      <w:shd w:val="clear" w:color="auto" w:fill="FFFFFF"/>
      <w:tabs>
        <w:tab w:val="left" w:pos="197"/>
      </w:tabs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603769"/>
    <w:rPr>
      <w:color w:val="0000FF"/>
      <w:u w:val="single"/>
    </w:rPr>
  </w:style>
  <w:style w:type="paragraph" w:customStyle="1" w:styleId="210">
    <w:name w:val="Маркированный список 21"/>
    <w:rsid w:val="006331F9"/>
    <w:pPr>
      <w:widowControl w:val="0"/>
      <w:suppressAutoHyphens/>
      <w:spacing w:after="0" w:line="100" w:lineRule="atLeast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4918-EEA0-49AD-B28C-59A0697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компьютер1</cp:lastModifiedBy>
  <cp:revision>28</cp:revision>
  <cp:lastPrinted>2018-10-20T17:40:00Z</cp:lastPrinted>
  <dcterms:created xsi:type="dcterms:W3CDTF">2013-10-22T11:48:00Z</dcterms:created>
  <dcterms:modified xsi:type="dcterms:W3CDTF">2019-02-06T09:42:00Z</dcterms:modified>
</cp:coreProperties>
</file>